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C8" w:rsidRDefault="00601BC8" w:rsidP="00601BC8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Приложение № 6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1F5982" w:rsidRDefault="001F5982" w:rsidP="001F598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МКД по адресу: г. Иркутск ________________</w:t>
      </w:r>
    </w:p>
    <w:p w:rsidR="001F5982" w:rsidRDefault="001F5982" w:rsidP="001F598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1F5982" w:rsidRDefault="001F5982" w:rsidP="001F59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1BC8" w:rsidRDefault="00601B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1BC8" w:rsidRDefault="00601BC8" w:rsidP="00601B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обработки персональных данных граждан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целей исполнения Договора</w:t>
      </w:r>
    </w:p>
    <w:p w:rsidR="00601BC8" w:rsidRDefault="00601BC8" w:rsidP="00601B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1BC8" w:rsidRPr="00601BC8" w:rsidRDefault="00601BC8" w:rsidP="00601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обработки персональных данных граждан: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Целями обработки персональных данных являются исполнение Управляющей компанией обязательств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Договору, включающих в себя функции, осуществляемые в отношении граждан - нанимателей и собственников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помещений и связанные 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- первичным приемом документов на регистрацию и снятия с регистрационного учета по месту пребывания 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месту жительства, подготовки и передачи в орган регистрационного учета предусмотренных учетных документов,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ведения и хранения поквартирных карточек и карточек регистрации по месту 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- расчетами и начислениями платы за содержание и ремонт жилого помещения, платы за иные услуги,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оказываемые по Договору,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- подготовкой и доставкой таким потребителям платежных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- приемом таких потребителей при их обращении для проведения проверки правильности исчисления платежей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и выдачи документов, содержащих правильно начисленные платежи,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 xml:space="preserve">- истребованием задолженности, в </w:t>
      </w:r>
      <w:proofErr w:type="spellStart"/>
      <w:r w:rsidRPr="00601BC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01BC8">
        <w:rPr>
          <w:rFonts w:ascii="Times New Roman" w:hAnsi="Times New Roman" w:cs="Times New Roman"/>
          <w:color w:val="000000"/>
          <w:sz w:val="24"/>
          <w:szCs w:val="24"/>
        </w:rPr>
        <w:t>. ведением досудебной работы, направленной на снижение размера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задолженности потребителей за услуги и работы, оказываемые (выполняемые) по Договору, а также со взысканием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задолженности с потребителей,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- хранением в архивах указанных документов и данных.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Операторы по обработке персональных данных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Операторами по обработке персональных данных граждан для целей исполнения Договора являются: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Управляющая компания и Представители Управляющей организации по расчетам с потребителями и работы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 xml:space="preserve">должниками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Представители Управляющей организации по расчетам с потребителями и работе с должниками осуществляют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обработку персональных данных граждан по поручению Управляющей организации при получении ею согласия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граждан – субъектов персональных данных на передачу их персональных данных Представителям.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получения согласия граждан – субъектов персональных данных на обработку их персональных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данных Представителем Управляющей организации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8.1. Согласие на обработку персональных данных на условиях, указанных в настоящем Приложении, считается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полученным Управляющей компанией с момента выставления потребителю (субъекту персональных данных)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первого платежного документа для внесения платы по Договору или путем проставления собственной 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субъекта пе</w:t>
      </w:r>
      <w:r>
        <w:rPr>
          <w:rFonts w:ascii="Times New Roman" w:hAnsi="Times New Roman" w:cs="Times New Roman"/>
          <w:color w:val="000000"/>
          <w:sz w:val="24"/>
          <w:szCs w:val="24"/>
        </w:rPr>
        <w:t>рсональных данных в разделе 9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до момента получения Управляющей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компанией письменного обращения потребителя (субъекта персональных данных), выражающего несогласие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обработку его персональных данных лицом, осуществляющим обработку персональных данных по поручению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Управляющей компании.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В случае получения указанного обращения Управляющая компания обеспечивает обезличивание 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данных такого субъекта персональных данных для целей их дальнейшей обработки лицом, осуществляющим обработку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по поручению Управляющей компании.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Перечень персональных данных (далее – данных), обработка которых осуществляется в целях, указанных в п.1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настоящего Приложения: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1) Фамилия, имя, отчество граждан и родственные отношения;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2) домашний адрес и телефон;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3) площадь принадлежащего жилого помещения;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4) право владения помещением (собственник, наниматель);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паспортные данные собственников помещений.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6) дата и место рождения;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7) пол</w:t>
      </w:r>
    </w:p>
    <w:p w:rsidR="00601BC8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8) семейное положение;</w:t>
      </w:r>
    </w:p>
    <w:p w:rsidR="00601BC8" w:rsidRDefault="00601BC8" w:rsidP="00601BC8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color w:val="000000"/>
          <w:sz w:val="24"/>
          <w:szCs w:val="24"/>
        </w:rPr>
        <w:t>9) Фамилия, имя, отчество детей и их персональные данные (паспортные данные, данные свидетельства о рождение,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дата и место рождения, домашний адрес, пол).</w:t>
      </w:r>
    </w:p>
    <w:p w:rsidR="00601BC8" w:rsidRDefault="00601BC8" w:rsidP="00601BC8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527" w:rsidRDefault="00601BC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Перечень действий с персональными данными: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сбор, запись, систематизацию, накопление, хранение, уточнение (обновление, изменение), передачу агентам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BC8">
        <w:rPr>
          <w:rFonts w:ascii="Times New Roman" w:hAnsi="Times New Roman" w:cs="Times New Roman"/>
          <w:color w:val="000000"/>
          <w:sz w:val="24"/>
          <w:szCs w:val="24"/>
        </w:rPr>
        <w:t>расчетам с потребителями и работе с должниками</w:t>
      </w:r>
    </w:p>
    <w:p w:rsidR="001C5898" w:rsidRDefault="001C589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898" w:rsidRDefault="001C589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898" w:rsidRDefault="001C589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898" w:rsidRDefault="001C5898" w:rsidP="001C5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ген директора </w:t>
      </w:r>
    </w:p>
    <w:p w:rsidR="001C5898" w:rsidRDefault="001C5898" w:rsidP="001C5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«УК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Слонов И. Н.</w:t>
      </w:r>
    </w:p>
    <w:p w:rsidR="001C5898" w:rsidRDefault="001C5898" w:rsidP="001C5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898" w:rsidRPr="007C4EB8" w:rsidRDefault="001C5898" w:rsidP="001C5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Собственник</w:t>
      </w:r>
    </w:p>
    <w:bookmarkEnd w:id="0"/>
    <w:p w:rsidR="001C5898" w:rsidRPr="00601BC8" w:rsidRDefault="001C5898" w:rsidP="00601BC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C5898" w:rsidRPr="00601BC8" w:rsidSect="00601B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10DA"/>
    <w:multiLevelType w:val="hybridMultilevel"/>
    <w:tmpl w:val="A83E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C8"/>
    <w:rsid w:val="001C5898"/>
    <w:rsid w:val="001F5982"/>
    <w:rsid w:val="00601BC8"/>
    <w:rsid w:val="00C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D4E"/>
  <w15:chartTrackingRefBased/>
  <w15:docId w15:val="{E52055BE-CE7D-463E-A494-9F82ECAF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2021-01-29T01:12:00Z</dcterms:created>
  <dcterms:modified xsi:type="dcterms:W3CDTF">2021-02-17T08:08:00Z</dcterms:modified>
</cp:coreProperties>
</file>